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06EA12" w14:textId="77777777" w:rsidR="00DA36E8" w:rsidRDefault="00DA36E8"/>
    <w:p w14:paraId="4A4E9A5E" w14:textId="77777777" w:rsidR="00B00B5D" w:rsidRPr="00960A59" w:rsidRDefault="00B00B5D">
      <w:pPr>
        <w:sectPr w:rsidR="00B00B5D" w:rsidRPr="00960A59">
          <w:headerReference w:type="default" r:id="rId8"/>
          <w:type w:val="continuous"/>
          <w:pgSz w:w="12240" w:h="15840" w:code="1"/>
          <w:pgMar w:top="2880" w:right="1800" w:bottom="1440" w:left="1800" w:header="720" w:footer="720" w:gutter="0"/>
          <w:cols w:space="720"/>
        </w:sectPr>
      </w:pPr>
    </w:p>
    <w:p w14:paraId="4484DC38" w14:textId="77777777" w:rsidR="00370FE1" w:rsidRPr="0003488E" w:rsidRDefault="00370FE1" w:rsidP="00370FE1">
      <w:pPr>
        <w:sectPr w:rsidR="00370FE1" w:rsidRPr="0003488E">
          <w:headerReference w:type="default" r:id="rId9"/>
          <w:type w:val="continuous"/>
          <w:pgSz w:w="12240" w:h="15840" w:code="1"/>
          <w:pgMar w:top="2880" w:right="1800" w:bottom="1440" w:left="1800" w:header="720" w:footer="720" w:gutter="0"/>
          <w:cols w:space="720"/>
        </w:sectPr>
      </w:pPr>
    </w:p>
    <w:p w14:paraId="3801228A" w14:textId="2F892BDC" w:rsidR="00370FE1" w:rsidRPr="0003488E" w:rsidRDefault="00370FE1" w:rsidP="00370FE1">
      <w:r w:rsidRPr="0003488E">
        <w:rPr>
          <w:b/>
        </w:rPr>
        <w:t>TO:</w:t>
      </w:r>
      <w:r w:rsidRPr="0003488E">
        <w:rPr>
          <w:b/>
        </w:rPr>
        <w:tab/>
      </w:r>
      <w:r w:rsidRPr="0003488E">
        <w:rPr>
          <w:b/>
        </w:rPr>
        <w:tab/>
      </w:r>
      <w:r w:rsidR="0003488E" w:rsidRPr="0003488E">
        <w:t>Scott Miles</w:t>
      </w:r>
      <w:r w:rsidRPr="0003488E">
        <w:t>, Attorne</w:t>
      </w:r>
      <w:r w:rsidR="00CA2813">
        <w:t>y</w:t>
      </w:r>
    </w:p>
    <w:p w14:paraId="1E96EBF1" w14:textId="77777777" w:rsidR="00370FE1" w:rsidRPr="0003488E" w:rsidRDefault="00370FE1" w:rsidP="00370FE1">
      <w:pPr>
        <w:ind w:left="1440"/>
      </w:pPr>
      <w:r w:rsidRPr="0003488E">
        <w:t>Legal Division</w:t>
      </w:r>
    </w:p>
    <w:p w14:paraId="1EE62DEE" w14:textId="77777777" w:rsidR="00370FE1" w:rsidRPr="0003488E" w:rsidRDefault="00370FE1" w:rsidP="00370FE1">
      <w:pPr>
        <w:tabs>
          <w:tab w:val="left" w:pos="1170"/>
        </w:tabs>
      </w:pPr>
      <w:r w:rsidRPr="0003488E">
        <w:tab/>
      </w:r>
      <w:r w:rsidRPr="0003488E">
        <w:tab/>
      </w:r>
    </w:p>
    <w:p w14:paraId="7F7CD1D5" w14:textId="628C717B" w:rsidR="00370FE1" w:rsidRPr="0003488E" w:rsidRDefault="00370FE1" w:rsidP="00370FE1">
      <w:r w:rsidRPr="0003488E">
        <w:rPr>
          <w:b/>
        </w:rPr>
        <w:t>FROM:</w:t>
      </w:r>
      <w:r w:rsidRPr="0003488E">
        <w:rPr>
          <w:b/>
        </w:rPr>
        <w:tab/>
      </w:r>
      <w:r w:rsidR="0003488E" w:rsidRPr="0003488E">
        <w:t>Patricia Garcia, Senior Engineering Specialist</w:t>
      </w:r>
    </w:p>
    <w:p w14:paraId="728AD86E" w14:textId="77777777" w:rsidR="00370FE1" w:rsidRPr="0003488E" w:rsidRDefault="00370FE1" w:rsidP="00370FE1">
      <w:pPr>
        <w:ind w:left="1440"/>
      </w:pPr>
      <w:r w:rsidRPr="0003488E">
        <w:t>Infrastructure Division</w:t>
      </w:r>
    </w:p>
    <w:p w14:paraId="539DDE22" w14:textId="4A94C2E8" w:rsidR="00370FE1" w:rsidRPr="0003488E" w:rsidRDefault="00370FE1" w:rsidP="00370FE1">
      <w:pPr>
        <w:tabs>
          <w:tab w:val="left" w:pos="1170"/>
        </w:tabs>
        <w:spacing w:before="240"/>
      </w:pPr>
      <w:r w:rsidRPr="0003488E">
        <w:rPr>
          <w:b/>
        </w:rPr>
        <w:t>DATE:</w:t>
      </w:r>
      <w:r w:rsidRPr="0003488E">
        <w:rPr>
          <w:b/>
        </w:rPr>
        <w:tab/>
      </w:r>
      <w:r w:rsidRPr="0003488E">
        <w:rPr>
          <w:b/>
        </w:rPr>
        <w:tab/>
      </w:r>
      <w:r w:rsidR="00CA0DD3">
        <w:rPr>
          <w:bCs/>
        </w:rPr>
        <w:t>November 4</w:t>
      </w:r>
      <w:r w:rsidR="0003488E" w:rsidRPr="0003488E">
        <w:rPr>
          <w:bCs/>
        </w:rPr>
        <w:t>, 2021</w:t>
      </w:r>
    </w:p>
    <w:p w14:paraId="6A5FA706" w14:textId="77777777" w:rsidR="00370FE1" w:rsidRPr="0003488E" w:rsidRDefault="00370FE1" w:rsidP="00370FE1">
      <w:pPr>
        <w:tabs>
          <w:tab w:val="left" w:pos="1170"/>
        </w:tabs>
        <w:spacing w:before="240"/>
      </w:pPr>
    </w:p>
    <w:p w14:paraId="729787DD" w14:textId="5EC30493" w:rsidR="008C469B" w:rsidRPr="0003488E" w:rsidRDefault="00370FE1" w:rsidP="00370FE1">
      <w:pPr>
        <w:ind w:left="1440" w:hanging="1440"/>
        <w:rPr>
          <w:b/>
          <w:i/>
          <w:szCs w:val="24"/>
        </w:rPr>
      </w:pPr>
      <w:r w:rsidRPr="0003488E">
        <w:rPr>
          <w:b/>
        </w:rPr>
        <w:t>RE:</w:t>
      </w:r>
      <w:r w:rsidRPr="0003488E">
        <w:rPr>
          <w:b/>
        </w:rPr>
        <w:tab/>
      </w:r>
      <w:r w:rsidRPr="0003488E">
        <w:rPr>
          <w:bCs/>
        </w:rPr>
        <w:t xml:space="preserve">Docket No. </w:t>
      </w:r>
      <w:r w:rsidR="0003488E" w:rsidRPr="0003488E">
        <w:rPr>
          <w:bCs/>
        </w:rPr>
        <w:t>52453</w:t>
      </w:r>
      <w:r w:rsidRPr="0003488E">
        <w:t xml:space="preserve"> – </w:t>
      </w:r>
      <w:r w:rsidR="0003488E" w:rsidRPr="0003488E">
        <w:rPr>
          <w:rFonts w:eastAsiaTheme="minorHAnsi"/>
          <w:i/>
        </w:rPr>
        <w:t>Application</w:t>
      </w:r>
      <w:r w:rsidRPr="0003488E">
        <w:rPr>
          <w:rFonts w:eastAsiaTheme="minorHAnsi"/>
          <w:i/>
        </w:rPr>
        <w:t xml:space="preserve"> of </w:t>
      </w:r>
      <w:r w:rsidR="0003488E" w:rsidRPr="0003488E">
        <w:rPr>
          <w:rFonts w:eastAsiaTheme="minorHAnsi"/>
          <w:i/>
        </w:rPr>
        <w:t>Skyline Drive Landowners Association</w:t>
      </w:r>
      <w:r w:rsidRPr="0003488E">
        <w:t xml:space="preserve"> </w:t>
      </w:r>
      <w:r w:rsidR="00F24842" w:rsidRPr="0003488E">
        <w:rPr>
          <w:i/>
          <w:iCs/>
        </w:rPr>
        <w:t xml:space="preserve">to </w:t>
      </w:r>
      <w:r w:rsidR="0003488E" w:rsidRPr="0003488E">
        <w:rPr>
          <w:i/>
          <w:iCs/>
        </w:rPr>
        <w:t>Amend</w:t>
      </w:r>
      <w:r w:rsidR="00960A59" w:rsidRPr="0003488E">
        <w:rPr>
          <w:i/>
        </w:rPr>
        <w:t xml:space="preserve"> </w:t>
      </w:r>
      <w:r w:rsidR="00F24842" w:rsidRPr="0003488E">
        <w:rPr>
          <w:i/>
        </w:rPr>
        <w:t>its</w:t>
      </w:r>
      <w:r w:rsidR="00960A59" w:rsidRPr="0003488E">
        <w:rPr>
          <w:i/>
        </w:rPr>
        <w:t xml:space="preserve"> </w:t>
      </w:r>
      <w:r w:rsidR="00F24842" w:rsidRPr="0003488E">
        <w:rPr>
          <w:i/>
        </w:rPr>
        <w:t xml:space="preserve">Certificate of Convenience and Necessity in </w:t>
      </w:r>
      <w:r w:rsidR="0003488E" w:rsidRPr="0003488E">
        <w:rPr>
          <w:i/>
        </w:rPr>
        <w:t>Johnson</w:t>
      </w:r>
      <w:r w:rsidR="00F24842" w:rsidRPr="0003488E">
        <w:rPr>
          <w:i/>
        </w:rPr>
        <w:t xml:space="preserve"> County </w:t>
      </w:r>
    </w:p>
    <w:p w14:paraId="3A441EB3"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0207A8D1" wp14:editId="7AE419E9">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B7E1A9F"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tab/>
      </w:r>
    </w:p>
    <w:p w14:paraId="625A84C7" w14:textId="77777777" w:rsidR="00D6426D" w:rsidRDefault="00D6426D" w:rsidP="00D6426D">
      <w:pPr>
        <w:rPr>
          <w:strike/>
        </w:rPr>
      </w:pPr>
    </w:p>
    <w:p w14:paraId="5B4BFFBC" w14:textId="3813C24E" w:rsidR="00E07403" w:rsidRPr="00FD1FBD" w:rsidRDefault="00156A22" w:rsidP="006C78AC">
      <w:r w:rsidRPr="00FD1FBD">
        <w:t xml:space="preserve">On </w:t>
      </w:r>
      <w:bookmarkStart w:id="0" w:name="_Hlk51227407"/>
      <w:r w:rsidR="0003488E" w:rsidRPr="00FD1FBD">
        <w:t>August 20, 2021</w:t>
      </w:r>
      <w:r w:rsidRPr="00FD1FBD">
        <w:t xml:space="preserve">, </w:t>
      </w:r>
      <w:bookmarkEnd w:id="0"/>
      <w:r w:rsidR="0003488E" w:rsidRPr="00FD1FBD">
        <w:t>Skyline Drive Landowners Association</w:t>
      </w:r>
      <w:r w:rsidRPr="00FD1FBD">
        <w:rPr>
          <w:bCs/>
        </w:rPr>
        <w:t xml:space="preserve"> </w:t>
      </w:r>
      <w:bookmarkStart w:id="1" w:name="_Hlk52538154"/>
      <w:r w:rsidRPr="00FD1FBD">
        <w:t>(</w:t>
      </w:r>
      <w:bookmarkEnd w:id="1"/>
      <w:r w:rsidR="0003488E" w:rsidRPr="00FD1FBD">
        <w:t>Skyline Drive Landowners)</w:t>
      </w:r>
      <w:r w:rsidR="00F24842" w:rsidRPr="00FD1FBD">
        <w:rPr>
          <w:i/>
        </w:rPr>
        <w:t xml:space="preserve"> </w:t>
      </w:r>
      <w:r w:rsidR="00F24842" w:rsidRPr="00FD1FBD">
        <w:t xml:space="preserve">filed </w:t>
      </w:r>
      <w:r w:rsidR="00F24842" w:rsidRPr="00FD1FBD">
        <w:rPr>
          <w:bCs/>
        </w:rPr>
        <w:t>a</w:t>
      </w:r>
      <w:r w:rsidR="0003488E" w:rsidRPr="00FD1FBD">
        <w:rPr>
          <w:bCs/>
        </w:rPr>
        <w:t>n application</w:t>
      </w:r>
      <w:r w:rsidR="00F24842" w:rsidRPr="00FD1FBD">
        <w:rPr>
          <w:bCs/>
        </w:rPr>
        <w:t xml:space="preserve"> to </w:t>
      </w:r>
      <w:r w:rsidR="0003488E" w:rsidRPr="00FD1FBD">
        <w:rPr>
          <w:bCs/>
        </w:rPr>
        <w:t xml:space="preserve">amend its </w:t>
      </w:r>
      <w:r w:rsidR="00F24842" w:rsidRPr="00FD1FBD">
        <w:t>wate</w:t>
      </w:r>
      <w:r w:rsidRPr="00FD1FBD">
        <w:t>r</w:t>
      </w:r>
      <w:r w:rsidR="00F24842" w:rsidRPr="00FD1FBD">
        <w:t xml:space="preserve"> </w:t>
      </w:r>
      <w:r w:rsidR="00DB458D">
        <w:t>C</w:t>
      </w:r>
      <w:r w:rsidR="00F24842" w:rsidRPr="00FD1FBD">
        <w:t xml:space="preserve">ertificate of </w:t>
      </w:r>
      <w:r w:rsidR="00DB458D">
        <w:t>C</w:t>
      </w:r>
      <w:r w:rsidR="00F24842" w:rsidRPr="00FD1FBD">
        <w:t xml:space="preserve">onvenience and </w:t>
      </w:r>
      <w:r w:rsidR="00DB458D">
        <w:t>N</w:t>
      </w:r>
      <w:r w:rsidR="00F24842" w:rsidRPr="00FD1FBD">
        <w:t xml:space="preserve">ecessity (CCN) No. </w:t>
      </w:r>
      <w:r w:rsidR="0003488E" w:rsidRPr="00FD1FBD">
        <w:t>12479</w:t>
      </w:r>
      <w:r w:rsidR="00FA44C6">
        <w:t xml:space="preserve"> by decertifying a portion of the service area</w:t>
      </w:r>
      <w:r w:rsidR="00F24842" w:rsidRPr="00FD1FBD">
        <w:t xml:space="preserve"> in </w:t>
      </w:r>
      <w:r w:rsidR="0003488E" w:rsidRPr="00FD1FBD">
        <w:t>Johnson</w:t>
      </w:r>
      <w:r w:rsidR="00F24842" w:rsidRPr="00FD1FBD">
        <w:t xml:space="preserve"> County, Texas</w:t>
      </w:r>
      <w:r w:rsidR="0003488E" w:rsidRPr="00FD1FBD">
        <w:t xml:space="preserve">.  </w:t>
      </w:r>
      <w:r w:rsidR="00DB458D">
        <w:t>On September 21, 2021</w:t>
      </w:r>
      <w:r w:rsidR="0003488E" w:rsidRPr="00FD1FBD">
        <w:t xml:space="preserve">, Skyline Drive Landowners </w:t>
      </w:r>
      <w:r w:rsidR="00DB458D">
        <w:t xml:space="preserve">filed supplemental information clarifying its intent that it </w:t>
      </w:r>
      <w:r w:rsidR="001A3A1F">
        <w:t>is</w:t>
      </w:r>
      <w:r w:rsidR="00DB458D">
        <w:t xml:space="preserve"> only </w:t>
      </w:r>
      <w:r w:rsidR="0003488E" w:rsidRPr="00FD1FBD">
        <w:t xml:space="preserve">requesting to decertify a portion of </w:t>
      </w:r>
      <w:r w:rsidR="00DB458D">
        <w:t>its</w:t>
      </w:r>
      <w:r w:rsidR="0003488E" w:rsidRPr="00FD1FBD">
        <w:t xml:space="preserve"> </w:t>
      </w:r>
      <w:r w:rsidR="00A44E1C">
        <w:t xml:space="preserve">water </w:t>
      </w:r>
      <w:r w:rsidR="0003488E" w:rsidRPr="00FD1FBD">
        <w:t>CCN</w:t>
      </w:r>
      <w:r w:rsidR="001A3A1F">
        <w:t xml:space="preserve">. </w:t>
      </w:r>
      <w:r w:rsidR="0003488E" w:rsidRPr="00FD1FBD">
        <w:t xml:space="preserve"> </w:t>
      </w:r>
      <w:r w:rsidR="001A3A1F">
        <w:t>T</w:t>
      </w:r>
      <w:r w:rsidR="0003488E" w:rsidRPr="00FD1FBD">
        <w:t>his application was reviewed</w:t>
      </w:r>
      <w:r w:rsidR="00F24842" w:rsidRPr="00FD1FBD">
        <w:t xml:space="preserve"> </w:t>
      </w:r>
      <w:r w:rsidR="006153C5" w:rsidRPr="00FD1FBD">
        <w:t>under</w:t>
      </w:r>
      <w:r w:rsidR="00F24842" w:rsidRPr="00FD1FBD">
        <w:t xml:space="preserve"> Texas Water Code (TWC) </w:t>
      </w:r>
      <w:r w:rsidR="00F00B37" w:rsidRPr="00FD1FBD">
        <w:t>§</w:t>
      </w:r>
      <w:r w:rsidR="001A3A1F">
        <w:t> </w:t>
      </w:r>
      <w:r w:rsidR="00F00B37" w:rsidRPr="00FD1FBD">
        <w:t>13.250 and 16 Texas Administrative Code (TAC) §</w:t>
      </w:r>
      <w:r w:rsidR="001A3A1F">
        <w:t> </w:t>
      </w:r>
      <w:r w:rsidR="00F00B37" w:rsidRPr="00FD1FBD">
        <w:t>24.2</w:t>
      </w:r>
      <w:r w:rsidR="009C0A95" w:rsidRPr="00FD1FBD">
        <w:t>45</w:t>
      </w:r>
      <w:r w:rsidR="00F24842" w:rsidRPr="00FD1FBD">
        <w:t>.</w:t>
      </w:r>
      <w:bookmarkStart w:id="2" w:name="_Hlk63326489"/>
      <w:r w:rsidR="006C78AC" w:rsidRPr="00FD1FBD">
        <w:t xml:space="preserve">  </w:t>
      </w:r>
      <w:r w:rsidR="0003488E" w:rsidRPr="00FD1FBD">
        <w:t xml:space="preserve">The application proposes </w:t>
      </w:r>
      <w:r w:rsidR="006C78AC" w:rsidRPr="00FD1FBD">
        <w:t xml:space="preserve">the subtraction of approximately </w:t>
      </w:r>
      <w:r w:rsidR="00FD1FBD" w:rsidRPr="00FD1FBD">
        <w:t>22</w:t>
      </w:r>
      <w:r w:rsidR="006C78AC" w:rsidRPr="00FD1FBD">
        <w:t xml:space="preserve"> acres from </w:t>
      </w:r>
      <w:r w:rsidR="00FD1FBD" w:rsidRPr="00FD1FBD">
        <w:t>Skyline Drive Landowners</w:t>
      </w:r>
      <w:r w:rsidR="006C78AC" w:rsidRPr="00FD1FBD">
        <w:t xml:space="preserve">’ water CCN No. </w:t>
      </w:r>
      <w:r w:rsidR="00FD1FBD" w:rsidRPr="00FD1FBD">
        <w:t>12479</w:t>
      </w:r>
      <w:r w:rsidR="006C78AC" w:rsidRPr="00FD1FBD">
        <w:t>.</w:t>
      </w:r>
      <w:r w:rsidR="00EF64DF">
        <w:t xml:space="preserve">  </w:t>
      </w:r>
    </w:p>
    <w:p w14:paraId="0C895BAC" w14:textId="3FC35CAF" w:rsidR="00FD1FBD" w:rsidRDefault="00FD1FBD" w:rsidP="006C78AC"/>
    <w:p w14:paraId="3D9B6222" w14:textId="723CEF45" w:rsidR="00FD1FBD" w:rsidRDefault="00FD1FBD" w:rsidP="00FD1FBD">
      <w:r w:rsidRPr="00262A8E">
        <w:t xml:space="preserve">The requested area includes </w:t>
      </w:r>
      <w:r>
        <w:t xml:space="preserve">0 customer connections and </w:t>
      </w:r>
      <w:r w:rsidRPr="00262A8E">
        <w:t xml:space="preserve">approximately </w:t>
      </w:r>
      <w:r>
        <w:t>22</w:t>
      </w:r>
      <w:r w:rsidRPr="00262A8E">
        <w:t xml:space="preserve"> acres,</w:t>
      </w:r>
      <w:r>
        <w:t xml:space="preserve"> comprised of 22 acres </w:t>
      </w:r>
      <w:r w:rsidR="00104161">
        <w:t xml:space="preserve">to be </w:t>
      </w:r>
      <w:r>
        <w:t>decertified from CCN No. 12479.</w:t>
      </w:r>
    </w:p>
    <w:p w14:paraId="0D1081EE" w14:textId="77777777" w:rsidR="00FD1FBD" w:rsidRDefault="00FD1FBD" w:rsidP="00FD1FBD"/>
    <w:p w14:paraId="44C77DEA" w14:textId="566FF6B3" w:rsidR="00FD1FBD" w:rsidRPr="00FD1FBD" w:rsidRDefault="00FD1FBD" w:rsidP="006C78AC">
      <w:r>
        <w:t>The application indicates that the total acreage being requested is approximately 85</w:t>
      </w:r>
      <w:r>
        <w:rPr>
          <w:color w:val="FF0000"/>
        </w:rPr>
        <w:t xml:space="preserve"> </w:t>
      </w:r>
      <w:r>
        <w:t>acres.  Based on the mapping review by Gary Horton, Infrastructure Division, it was determined the requested area (portion to be decertified) is approximately 22</w:t>
      </w:r>
      <w:r>
        <w:rPr>
          <w:color w:val="FF0000"/>
        </w:rPr>
        <w:t xml:space="preserve"> </w:t>
      </w:r>
      <w:r>
        <w:t>acres.</w:t>
      </w:r>
      <w:r w:rsidR="00DB458D">
        <w:t xml:space="preserve">  On September 21, 2021, Skyline Drive Landowners filed supplemental information to address this discrepancy.</w:t>
      </w:r>
    </w:p>
    <w:bookmarkEnd w:id="2"/>
    <w:p w14:paraId="0D9EA3D2" w14:textId="77777777" w:rsidR="00F24842" w:rsidRPr="004048C0" w:rsidRDefault="00F24842" w:rsidP="00F24842">
      <w:pPr>
        <w:rPr>
          <w:color w:val="222222"/>
          <w:shd w:val="clear" w:color="auto" w:fill="FFFFFF"/>
        </w:rPr>
      </w:pPr>
    </w:p>
    <w:p w14:paraId="3B1F7B2B" w14:textId="23377347" w:rsidR="00FD1FBD" w:rsidRDefault="00FD1FBD" w:rsidP="00FD1FBD">
      <w:pPr>
        <w:tabs>
          <w:tab w:val="left" w:pos="1440"/>
          <w:tab w:val="right" w:pos="9360"/>
        </w:tabs>
        <w:rPr>
          <w:bCs/>
          <w:szCs w:val="24"/>
        </w:rPr>
      </w:pPr>
      <w:r>
        <w:t xml:space="preserve">Based on the mapping review by </w:t>
      </w:r>
      <w:r w:rsidRPr="00FD1FBD">
        <w:t xml:space="preserve">Gary Horton, Infrastructure Division, </w:t>
      </w:r>
      <w:r w:rsidRPr="00FD1FBD">
        <w:rPr>
          <w:bCs/>
        </w:rPr>
        <w:t xml:space="preserve">the maps submitted on August 20, 2021 are sufficient.  Based on </w:t>
      </w:r>
      <w:r w:rsidRPr="00FD1FBD">
        <w:t xml:space="preserve">my technical and managerial review of </w:t>
      </w:r>
      <w:r w:rsidRPr="00FD1FBD">
        <w:rPr>
          <w:bCs/>
          <w:szCs w:val="24"/>
        </w:rPr>
        <w:t xml:space="preserve">the information filed by </w:t>
      </w:r>
      <w:r w:rsidRPr="00FD1FBD">
        <w:t>Skyline Drive Landowners</w:t>
      </w:r>
      <w:r w:rsidRPr="00FD1FBD">
        <w:rPr>
          <w:bCs/>
        </w:rPr>
        <w:t>,</w:t>
      </w:r>
      <w:r w:rsidRPr="00FD1FBD">
        <w:rPr>
          <w:bCs/>
          <w:szCs w:val="24"/>
        </w:rPr>
        <w:t xml:space="preserve"> I recommend that the application be deemed administratively complete.  I further recommend that </w:t>
      </w:r>
      <w:r w:rsidRPr="00FD1FBD">
        <w:t xml:space="preserve">Skyline Drive Landowners </w:t>
      </w:r>
      <w:r w:rsidRPr="00FD1FBD">
        <w:rPr>
          <w:bCs/>
          <w:szCs w:val="24"/>
        </w:rPr>
        <w:t>be ordered to do the following:</w:t>
      </w:r>
    </w:p>
    <w:p w14:paraId="41C502A1" w14:textId="77777777" w:rsidR="00FD1FBD" w:rsidRPr="00E11BAD" w:rsidRDefault="00FD1FBD" w:rsidP="00FD1FBD">
      <w:pPr>
        <w:autoSpaceDE w:val="0"/>
        <w:autoSpaceDN w:val="0"/>
        <w:adjustRightInd w:val="0"/>
        <w:rPr>
          <w:bCs/>
          <w:szCs w:val="24"/>
        </w:rPr>
      </w:pPr>
    </w:p>
    <w:p w14:paraId="3E02A471" w14:textId="77777777" w:rsidR="00FD1FBD" w:rsidRDefault="00FD1FBD" w:rsidP="00FD1FBD">
      <w:pPr>
        <w:pStyle w:val="NoSpacing"/>
        <w:numPr>
          <w:ilvl w:val="0"/>
          <w:numId w:val="3"/>
        </w:numPr>
        <w:jc w:val="both"/>
      </w:pPr>
      <w:r>
        <w:t>P</w:t>
      </w:r>
      <w:r w:rsidRPr="00EA0B92">
        <w:t xml:space="preserve">rovide notice of the application </w:t>
      </w:r>
      <w:r>
        <w:t xml:space="preserve">by first-class mail </w:t>
      </w:r>
      <w:r w:rsidRPr="00EA0B92">
        <w:t>to the following:</w:t>
      </w:r>
    </w:p>
    <w:p w14:paraId="066B679C" w14:textId="77777777" w:rsidR="00FD1FBD" w:rsidRDefault="00FD1FBD" w:rsidP="00FD1FBD">
      <w:pPr>
        <w:pStyle w:val="NoSpacing"/>
        <w:ind w:left="720"/>
        <w:jc w:val="both"/>
      </w:pPr>
    </w:p>
    <w:p w14:paraId="1BC6142A" w14:textId="77777777" w:rsidR="001A3A1F" w:rsidRPr="00B22621" w:rsidRDefault="001A3A1F" w:rsidP="001A3A1F">
      <w:pPr>
        <w:pStyle w:val="NoSpacing"/>
        <w:ind w:left="1440"/>
        <w:jc w:val="both"/>
        <w:rPr>
          <w:rFonts w:eastAsia="Calibri"/>
        </w:rPr>
      </w:pPr>
    </w:p>
    <w:p w14:paraId="19004A14" w14:textId="77777777" w:rsidR="001A3A1F" w:rsidRPr="00BF4640" w:rsidRDefault="001A3A1F" w:rsidP="001A3A1F">
      <w:pPr>
        <w:pStyle w:val="NoSpacing"/>
        <w:numPr>
          <w:ilvl w:val="1"/>
          <w:numId w:val="3"/>
        </w:numPr>
        <w:jc w:val="both"/>
        <w:rPr>
          <w:rFonts w:eastAsia="Calibri"/>
        </w:rPr>
      </w:pPr>
      <w:r>
        <w:rPr>
          <w:rFonts w:cs="Times New Roman"/>
        </w:rPr>
        <w:lastRenderedPageBreak/>
        <w:t>Each landowner of a tract of land that is</w:t>
      </w:r>
      <w:r w:rsidRPr="00EA11D7">
        <w:rPr>
          <w:rFonts w:cs="Times New Roman"/>
        </w:rPr>
        <w:t xml:space="preserve"> </w:t>
      </w:r>
      <w:r>
        <w:rPr>
          <w:rFonts w:cs="Times New Roman"/>
        </w:rPr>
        <w:t xml:space="preserve">at least </w:t>
      </w:r>
      <w:r w:rsidRPr="00EA11D7">
        <w:rPr>
          <w:rFonts w:cs="Times New Roman"/>
        </w:rPr>
        <w:t xml:space="preserve">25 acres </w:t>
      </w:r>
      <w:r>
        <w:rPr>
          <w:rFonts w:cs="Times New Roman"/>
        </w:rPr>
        <w:t xml:space="preserve">and is wholly or partly located </w:t>
      </w:r>
      <w:r w:rsidRPr="00EA11D7">
        <w:rPr>
          <w:rFonts w:cs="Times New Roman"/>
        </w:rPr>
        <w:t xml:space="preserve">in the </w:t>
      </w:r>
      <w:r>
        <w:rPr>
          <w:rFonts w:cs="Times New Roman"/>
        </w:rPr>
        <w:t>requested area</w:t>
      </w:r>
      <w:r w:rsidRPr="00EA11D7">
        <w:rPr>
          <w:rFonts w:cs="Times New Roman"/>
        </w:rPr>
        <w:t xml:space="preserve">. </w:t>
      </w:r>
      <w:r>
        <w:rPr>
          <w:rFonts w:cs="Times New Roman"/>
        </w:rPr>
        <w:t xml:space="preserve"> Notice must be mailed to the owner of the tract of land according to the most current tax appraisal rolls of the applicable central appraisal district at the time the application was filed.</w:t>
      </w:r>
    </w:p>
    <w:p w14:paraId="3A350DD4" w14:textId="77777777" w:rsidR="00FD1FBD" w:rsidRPr="00B22621" w:rsidRDefault="00FD1FBD" w:rsidP="00FD1FBD">
      <w:pPr>
        <w:pStyle w:val="NoSpacing"/>
        <w:ind w:left="1440"/>
        <w:jc w:val="both"/>
        <w:rPr>
          <w:rFonts w:eastAsia="Calibri"/>
        </w:rPr>
      </w:pPr>
    </w:p>
    <w:p w14:paraId="20604A38" w14:textId="77777777" w:rsidR="00FD1FBD" w:rsidRPr="00BF4640" w:rsidRDefault="00FD1FBD" w:rsidP="00FD1FBD">
      <w:pPr>
        <w:pStyle w:val="NoSpacing"/>
        <w:numPr>
          <w:ilvl w:val="1"/>
          <w:numId w:val="3"/>
        </w:numPr>
        <w:jc w:val="both"/>
        <w:rPr>
          <w:rFonts w:eastAsia="Calibri"/>
        </w:rPr>
      </w:pPr>
      <w:r>
        <w:rPr>
          <w:rFonts w:cs="Times New Roman"/>
        </w:rPr>
        <w:t>Any affected customers, and other affected parties in the requested area.</w:t>
      </w:r>
    </w:p>
    <w:p w14:paraId="290C15C5" w14:textId="77777777" w:rsidR="00FD1FBD" w:rsidRDefault="00FD1FBD" w:rsidP="00FD1FBD">
      <w:pPr>
        <w:pStyle w:val="ListParagraph"/>
        <w:autoSpaceDE w:val="0"/>
        <w:autoSpaceDN w:val="0"/>
        <w:adjustRightInd w:val="0"/>
        <w:spacing w:after="0"/>
        <w:jc w:val="both"/>
        <w:rPr>
          <w:rFonts w:eastAsia="Calibri"/>
        </w:rPr>
      </w:pPr>
    </w:p>
    <w:p w14:paraId="44A3F085" w14:textId="77777777" w:rsidR="00FD1FBD" w:rsidRPr="00FD1FBD" w:rsidRDefault="00FD1FBD" w:rsidP="00FD1FBD">
      <w:pPr>
        <w:pStyle w:val="ListParagraph"/>
        <w:numPr>
          <w:ilvl w:val="0"/>
          <w:numId w:val="3"/>
        </w:numPr>
        <w:autoSpaceDE w:val="0"/>
        <w:autoSpaceDN w:val="0"/>
        <w:adjustRightInd w:val="0"/>
        <w:spacing w:after="0"/>
        <w:jc w:val="both"/>
        <w:rPr>
          <w:rFonts w:cs="Times New Roman"/>
          <w:bCs/>
        </w:rPr>
      </w:pPr>
      <w:r w:rsidRPr="00FD1FBD">
        <w:rPr>
          <w:rFonts w:cs="Times New Roman"/>
          <w:bCs/>
        </w:rPr>
        <w:t>Provide notice using the attached notice forms.</w:t>
      </w:r>
    </w:p>
    <w:p w14:paraId="604F0770" w14:textId="77777777" w:rsidR="00FD1FBD" w:rsidRPr="00FD1FBD" w:rsidRDefault="00FD1FBD" w:rsidP="00FD1FBD">
      <w:pPr>
        <w:pStyle w:val="ListParagraph"/>
        <w:autoSpaceDE w:val="0"/>
        <w:autoSpaceDN w:val="0"/>
        <w:adjustRightInd w:val="0"/>
        <w:spacing w:after="0"/>
        <w:jc w:val="both"/>
        <w:rPr>
          <w:rFonts w:cs="Times New Roman"/>
          <w:bCs/>
        </w:rPr>
      </w:pPr>
    </w:p>
    <w:p w14:paraId="52DD4DD2" w14:textId="36A5E1B3" w:rsidR="00FD1FBD" w:rsidRPr="00FD1FBD" w:rsidRDefault="00FD1FBD" w:rsidP="00FD1FBD">
      <w:pPr>
        <w:pStyle w:val="ListParagraph"/>
        <w:numPr>
          <w:ilvl w:val="0"/>
          <w:numId w:val="3"/>
        </w:numPr>
        <w:autoSpaceDE w:val="0"/>
        <w:autoSpaceDN w:val="0"/>
        <w:adjustRightInd w:val="0"/>
        <w:spacing w:after="0"/>
        <w:jc w:val="both"/>
        <w:rPr>
          <w:rFonts w:cs="Times New Roman"/>
          <w:bCs/>
        </w:rPr>
      </w:pPr>
      <w:r w:rsidRPr="00FD1FBD">
        <w:t xml:space="preserve">Provide a copy of the map(s) deemed sufficient during administrative review delineating the requested area with each individual notice </w:t>
      </w:r>
      <w:r w:rsidR="00366A65">
        <w:t xml:space="preserve">to </w:t>
      </w:r>
      <w:r w:rsidRPr="00FD1FBD">
        <w:t xml:space="preserve">landowners and customers. </w:t>
      </w:r>
    </w:p>
    <w:p w14:paraId="0EFF4DFB" w14:textId="77777777" w:rsidR="00FD1FBD" w:rsidRPr="00FD1FBD" w:rsidRDefault="00FD1FBD" w:rsidP="00FD1FBD">
      <w:pPr>
        <w:rPr>
          <w:rStyle w:val="Hyperlink"/>
          <w:bCs/>
          <w:color w:val="auto"/>
          <w:szCs w:val="24"/>
        </w:rPr>
      </w:pPr>
      <w:r w:rsidRPr="00FD1FBD">
        <w:t xml:space="preserve"> </w:t>
      </w:r>
    </w:p>
    <w:p w14:paraId="735F3DBE" w14:textId="19D0A2F4" w:rsidR="00FD1FBD" w:rsidRPr="00FD1FBD" w:rsidRDefault="00FD1FBD" w:rsidP="00FD1FBD">
      <w:pPr>
        <w:pStyle w:val="ListParagraph"/>
        <w:numPr>
          <w:ilvl w:val="0"/>
          <w:numId w:val="3"/>
        </w:numPr>
        <w:spacing w:after="0"/>
        <w:jc w:val="both"/>
        <w:rPr>
          <w:rFonts w:cs="Times New Roman"/>
        </w:rPr>
      </w:pPr>
      <w:r w:rsidRPr="00FD1FBD">
        <w:rPr>
          <w:rFonts w:eastAsia="Calibri"/>
        </w:rPr>
        <w:t xml:space="preserve">File in the docket a copy of notice and the map(s) deemed sufficient during administrative review along with the signed affidavit specifying every person and entity to whom notice was provided, </w:t>
      </w:r>
      <w:r w:rsidR="001D08CC">
        <w:rPr>
          <w:rFonts w:eastAsia="Calibri"/>
        </w:rPr>
        <w:t xml:space="preserve">and </w:t>
      </w:r>
      <w:r w:rsidRPr="00FD1FBD">
        <w:rPr>
          <w:rFonts w:eastAsia="Calibri"/>
        </w:rPr>
        <w:t xml:space="preserve">the date that the notice was provided.  </w:t>
      </w:r>
    </w:p>
    <w:p w14:paraId="1E7DC389" w14:textId="77777777" w:rsidR="00FD1FBD" w:rsidRPr="00FD1FBD" w:rsidRDefault="00FD1FBD" w:rsidP="00FD1FBD">
      <w:pPr>
        <w:pStyle w:val="NoSpacing"/>
        <w:jc w:val="both"/>
        <w:rPr>
          <w:rFonts w:cs="Times New Roman"/>
        </w:rPr>
      </w:pPr>
    </w:p>
    <w:p w14:paraId="1FC5CAF4" w14:textId="661A8A45" w:rsidR="00DA36E8" w:rsidRPr="00FD1FBD" w:rsidRDefault="00FD1FBD" w:rsidP="00FD1FBD">
      <w:pPr>
        <w:pStyle w:val="NoSpacing"/>
        <w:jc w:val="both"/>
        <w:rPr>
          <w:rFonts w:cs="Times New Roman"/>
          <w:bCs/>
        </w:rPr>
      </w:pPr>
      <w:r w:rsidRPr="00FD1FBD">
        <w:rPr>
          <w:rFonts w:cs="Times New Roman"/>
        </w:rPr>
        <w:t xml:space="preserve">Staff may determine that additional information is needed to make a final recommendation in this docket.  If additional information is needed, Staff may send requests for information (RFI) to </w:t>
      </w:r>
      <w:r w:rsidRPr="00FD1FBD">
        <w:t>Skyline Drive Landowners</w:t>
      </w:r>
      <w:r w:rsidRPr="00FD1FBD">
        <w:rPr>
          <w:rFonts w:cs="Times New Roman"/>
        </w:rPr>
        <w:t xml:space="preserve">.  </w:t>
      </w:r>
      <w:r w:rsidRPr="00FD1FBD">
        <w:t>Skyline Drive Landowners</w:t>
      </w:r>
      <w:r w:rsidRPr="00FD1FBD">
        <w:rPr>
          <w:rFonts w:eastAsia="Calibri"/>
        </w:rPr>
        <w:t xml:space="preserve"> </w:t>
      </w:r>
      <w:r w:rsidRPr="00FD1FBD">
        <w:rPr>
          <w:rFonts w:cs="Times New Roman"/>
        </w:rPr>
        <w:t>will have 20 days from the receipt of the RFI to respond.</w:t>
      </w:r>
    </w:p>
    <w:sectPr w:rsidR="00DA36E8" w:rsidRPr="00FD1FBD" w:rsidSect="008262FF">
      <w:headerReference w:type="default" r:id="rId10"/>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EAA220" w14:textId="77777777" w:rsidR="00E51DC0" w:rsidRDefault="00E51DC0">
      <w:r>
        <w:separator/>
      </w:r>
    </w:p>
  </w:endnote>
  <w:endnote w:type="continuationSeparator" w:id="0">
    <w:p w14:paraId="5A6BBA53" w14:textId="77777777" w:rsidR="00E51DC0" w:rsidRDefault="00E51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8FD510" w14:textId="77777777" w:rsidR="00E51DC0" w:rsidRDefault="00E51DC0">
      <w:r>
        <w:separator/>
      </w:r>
    </w:p>
  </w:footnote>
  <w:footnote w:type="continuationSeparator" w:id="0">
    <w:p w14:paraId="396A842F" w14:textId="77777777" w:rsidR="00E51DC0" w:rsidRDefault="00E51D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BFE72D" w14:textId="77777777" w:rsidR="00DA36E8" w:rsidRDefault="00DA36E8">
    <w:pPr>
      <w:pStyle w:val="Header"/>
      <w:jc w:val="center"/>
      <w:rPr>
        <w:b/>
        <w:i/>
        <w:sz w:val="38"/>
      </w:rPr>
    </w:pPr>
    <w:r>
      <w:rPr>
        <w:b/>
        <w:i/>
        <w:sz w:val="38"/>
      </w:rPr>
      <w:t>Public Utility Commission of Texas</w:t>
    </w:r>
  </w:p>
  <w:p w14:paraId="51146810"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16E908EE"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B7E223" w14:textId="77777777" w:rsidR="00370FE1" w:rsidRDefault="00370FE1">
    <w:pPr>
      <w:pStyle w:val="Header"/>
      <w:jc w:val="center"/>
      <w:rPr>
        <w:b/>
        <w:i/>
        <w:sz w:val="38"/>
      </w:rPr>
    </w:pPr>
    <w:r>
      <w:rPr>
        <w:b/>
        <w:i/>
        <w:sz w:val="38"/>
      </w:rPr>
      <w:t>Public Utility Commission of Texas</w:t>
    </w:r>
  </w:p>
  <w:p w14:paraId="316B2D4F" w14:textId="77777777" w:rsidR="00370FE1" w:rsidRDefault="00370FE1">
    <w:pPr>
      <w:pStyle w:val="Header"/>
      <w:tabs>
        <w:tab w:val="clear" w:pos="4320"/>
        <w:tab w:val="left" w:pos="1800"/>
        <w:tab w:val="left" w:pos="6840"/>
      </w:tabs>
      <w:spacing w:before="120" w:after="120"/>
      <w:rPr>
        <w:b/>
        <w:sz w:val="12"/>
      </w:rPr>
    </w:pPr>
    <w:r>
      <w:rPr>
        <w:b/>
        <w:sz w:val="12"/>
      </w:rPr>
      <w:tab/>
    </w:r>
    <w:r>
      <w:rPr>
        <w:b/>
        <w:sz w:val="12"/>
        <w:u w:val="single"/>
      </w:rPr>
      <w:tab/>
    </w:r>
  </w:p>
  <w:p w14:paraId="77B60C4F" w14:textId="77777777" w:rsidR="00370FE1" w:rsidRDefault="00370FE1">
    <w:pPr>
      <w:pStyle w:val="Header"/>
      <w:tabs>
        <w:tab w:val="left" w:pos="1980"/>
        <w:tab w:val="left" w:pos="6750"/>
      </w:tabs>
      <w:jc w:val="center"/>
      <w:rPr>
        <w:b/>
        <w:sz w:val="38"/>
      </w:rPr>
    </w:pPr>
    <w:r>
      <w:rPr>
        <w:b/>
        <w:sz w:val="38"/>
      </w:rPr>
      <w:t>Memorandum</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F03A40"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9A4B5F"/>
    <w:multiLevelType w:val="hybridMultilevel"/>
    <w:tmpl w:val="92D8F4E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17BB1EB1"/>
    <w:multiLevelType w:val="hybridMultilevel"/>
    <w:tmpl w:val="68F05DF8"/>
    <w:lvl w:ilvl="0" w:tplc="485EC6FC">
      <w:start w:val="1"/>
      <w:numFmt w:val="bullet"/>
      <w:lvlText w:val="•"/>
      <w:lvlJc w:val="left"/>
      <w:pPr>
        <w:ind w:left="1440" w:hanging="360"/>
      </w:pPr>
      <w:rPr>
        <w:rFonts w:ascii="Georgia" w:hAnsi="Georgia"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 w15:restartNumberingAfterBreak="0">
    <w:nsid w:val="43DD27C7"/>
    <w:multiLevelType w:val="hybridMultilevel"/>
    <w:tmpl w:val="3F6EC61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57F34FB1"/>
    <w:multiLevelType w:val="hybridMultilevel"/>
    <w:tmpl w:val="5268C04A"/>
    <w:lvl w:ilvl="0" w:tplc="61A214C0">
      <w:start w:val="1"/>
      <w:numFmt w:val="decimal"/>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D6D05CB"/>
    <w:multiLevelType w:val="hybridMultilevel"/>
    <w:tmpl w:val="787254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1DC0"/>
    <w:rsid w:val="0000484B"/>
    <w:rsid w:val="00020E7B"/>
    <w:rsid w:val="0003488E"/>
    <w:rsid w:val="0003619D"/>
    <w:rsid w:val="000760A5"/>
    <w:rsid w:val="000765DC"/>
    <w:rsid w:val="000C7D1C"/>
    <w:rsid w:val="000E7D07"/>
    <w:rsid w:val="00104161"/>
    <w:rsid w:val="00116570"/>
    <w:rsid w:val="00144A81"/>
    <w:rsid w:val="001513B5"/>
    <w:rsid w:val="00156A22"/>
    <w:rsid w:val="001A3A1F"/>
    <w:rsid w:val="001A5DF6"/>
    <w:rsid w:val="001D08CC"/>
    <w:rsid w:val="001F3D60"/>
    <w:rsid w:val="00201876"/>
    <w:rsid w:val="002726B5"/>
    <w:rsid w:val="00276649"/>
    <w:rsid w:val="0028111B"/>
    <w:rsid w:val="002B3F7C"/>
    <w:rsid w:val="0034502C"/>
    <w:rsid w:val="00366A65"/>
    <w:rsid w:val="00370FE1"/>
    <w:rsid w:val="00420A20"/>
    <w:rsid w:val="004249AC"/>
    <w:rsid w:val="004621DB"/>
    <w:rsid w:val="00474835"/>
    <w:rsid w:val="00544266"/>
    <w:rsid w:val="00550C14"/>
    <w:rsid w:val="00555FD1"/>
    <w:rsid w:val="00567FFE"/>
    <w:rsid w:val="005768DE"/>
    <w:rsid w:val="006153C5"/>
    <w:rsid w:val="006B13A2"/>
    <w:rsid w:val="006B37B2"/>
    <w:rsid w:val="006C78AC"/>
    <w:rsid w:val="00730D88"/>
    <w:rsid w:val="00771703"/>
    <w:rsid w:val="007E4EE0"/>
    <w:rsid w:val="007F1FAE"/>
    <w:rsid w:val="008262FF"/>
    <w:rsid w:val="008547D5"/>
    <w:rsid w:val="008952BC"/>
    <w:rsid w:val="008C469B"/>
    <w:rsid w:val="0091083F"/>
    <w:rsid w:val="00921694"/>
    <w:rsid w:val="00960A59"/>
    <w:rsid w:val="00975F38"/>
    <w:rsid w:val="00981B3C"/>
    <w:rsid w:val="009C0A95"/>
    <w:rsid w:val="009D6973"/>
    <w:rsid w:val="00A261A9"/>
    <w:rsid w:val="00A44E1C"/>
    <w:rsid w:val="00A7691E"/>
    <w:rsid w:val="00AC2B6F"/>
    <w:rsid w:val="00AD03C4"/>
    <w:rsid w:val="00B00B5D"/>
    <w:rsid w:val="00B36C2A"/>
    <w:rsid w:val="00B56DD2"/>
    <w:rsid w:val="00B940CA"/>
    <w:rsid w:val="00B97778"/>
    <w:rsid w:val="00BF3F27"/>
    <w:rsid w:val="00C05361"/>
    <w:rsid w:val="00C16216"/>
    <w:rsid w:val="00C24DDF"/>
    <w:rsid w:val="00C56448"/>
    <w:rsid w:val="00C707C1"/>
    <w:rsid w:val="00CA0DD3"/>
    <w:rsid w:val="00CA2813"/>
    <w:rsid w:val="00CB3BC6"/>
    <w:rsid w:val="00D529C6"/>
    <w:rsid w:val="00D626E2"/>
    <w:rsid w:val="00D6426D"/>
    <w:rsid w:val="00D6706A"/>
    <w:rsid w:val="00D96EBD"/>
    <w:rsid w:val="00DA36E8"/>
    <w:rsid w:val="00DA5BEE"/>
    <w:rsid w:val="00DB458D"/>
    <w:rsid w:val="00DC6F20"/>
    <w:rsid w:val="00DD770E"/>
    <w:rsid w:val="00E01CC6"/>
    <w:rsid w:val="00E07403"/>
    <w:rsid w:val="00E25529"/>
    <w:rsid w:val="00E51DC0"/>
    <w:rsid w:val="00EA5690"/>
    <w:rsid w:val="00EF35D1"/>
    <w:rsid w:val="00EF64DF"/>
    <w:rsid w:val="00F00B37"/>
    <w:rsid w:val="00F2293C"/>
    <w:rsid w:val="00F24842"/>
    <w:rsid w:val="00F5608B"/>
    <w:rsid w:val="00F721EF"/>
    <w:rsid w:val="00F90384"/>
    <w:rsid w:val="00FA44C6"/>
    <w:rsid w:val="00FA6E8A"/>
    <w:rsid w:val="00FB35D7"/>
    <w:rsid w:val="00FD1FBD"/>
    <w:rsid w:val="00FE17AE"/>
    <w:rsid w:val="00FE59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3987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F24842"/>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F24842"/>
    <w:rPr>
      <w:rFonts w:ascii="Comic Sans MS" w:eastAsiaTheme="minorHAnsi" w:hAnsi="Comic Sans MS" w:cstheme="minorBidi"/>
    </w:rPr>
  </w:style>
  <w:style w:type="character" w:styleId="CommentReference">
    <w:name w:val="annotation reference"/>
    <w:basedOn w:val="DefaultParagraphFont"/>
    <w:uiPriority w:val="99"/>
    <w:rsid w:val="00F24842"/>
    <w:rPr>
      <w:sz w:val="16"/>
      <w:szCs w:val="16"/>
    </w:rPr>
  </w:style>
  <w:style w:type="paragraph" w:styleId="ListParagraph">
    <w:name w:val="List Paragraph"/>
    <w:basedOn w:val="BodyText"/>
    <w:uiPriority w:val="34"/>
    <w:unhideWhenUsed/>
    <w:qFormat/>
    <w:rsid w:val="00F24842"/>
    <w:pPr>
      <w:ind w:hanging="720"/>
      <w:contextualSpacing/>
    </w:pPr>
  </w:style>
  <w:style w:type="paragraph" w:styleId="BodyText">
    <w:name w:val="Body Text"/>
    <w:link w:val="BodyTextChar"/>
    <w:qFormat/>
    <w:rsid w:val="00F24842"/>
    <w:pPr>
      <w:spacing w:after="120"/>
    </w:pPr>
    <w:rPr>
      <w:rFonts w:eastAsiaTheme="minorHAnsi" w:cstheme="minorBidi"/>
      <w:sz w:val="24"/>
      <w:szCs w:val="24"/>
    </w:rPr>
  </w:style>
  <w:style w:type="character" w:customStyle="1" w:styleId="BodyTextChar">
    <w:name w:val="Body Text Char"/>
    <w:basedOn w:val="DefaultParagraphFont"/>
    <w:link w:val="BodyText"/>
    <w:rsid w:val="00F24842"/>
    <w:rPr>
      <w:rFonts w:eastAsiaTheme="minorHAnsi" w:cstheme="minorBidi"/>
      <w:sz w:val="24"/>
      <w:szCs w:val="24"/>
    </w:rPr>
  </w:style>
  <w:style w:type="character" w:styleId="Hyperlink">
    <w:name w:val="Hyperlink"/>
    <w:basedOn w:val="DefaultParagraphFont"/>
    <w:uiPriority w:val="99"/>
    <w:rsid w:val="00F24842"/>
    <w:rPr>
      <w:color w:val="0000FF"/>
      <w:u w:val="single"/>
    </w:rPr>
  </w:style>
  <w:style w:type="paragraph" w:styleId="NoSpacing">
    <w:name w:val="No Spacing"/>
    <w:uiPriority w:val="1"/>
    <w:qFormat/>
    <w:rsid w:val="00F24842"/>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5768DE"/>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5768DE"/>
    <w:rPr>
      <w:rFonts w:ascii="Comic Sans MS" w:eastAsiaTheme="minorHAnsi" w:hAnsi="Comic Sans MS" w:cstheme="minorBidi"/>
      <w:b/>
      <w:bCs/>
    </w:rPr>
  </w:style>
  <w:style w:type="character" w:styleId="Strong">
    <w:name w:val="Strong"/>
    <w:qFormat/>
    <w:rsid w:val="00D529C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67F87F-6F77-4065-B6ED-A8F4A17D0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468</Words>
  <Characters>2592</Characters>
  <Application>Microsoft Office Word</Application>
  <DocSecurity>0</DocSecurity>
  <Lines>21</Lines>
  <Paragraphs>6</Paragraphs>
  <ScaleCrop>false</ScaleCrop>
  <Company/>
  <LinksUpToDate>false</LinksUpToDate>
  <CharactersWithSpaces>3054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2021-11-04T14:32:00Z</dcterms:created>
  <dcterms:modified xsi:type="dcterms:W3CDTF">2021-11-04T14:32:00Z</dcterms:modified>
</cp:coreProperties>
</file>